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BD1BCC" w14:textId="6EFAE63A" w:rsidR="0079437E" w:rsidRPr="00A60FD6" w:rsidRDefault="000E6208" w:rsidP="000E6208">
      <w:r>
        <w:rPr>
          <w:noProof/>
        </w:rPr>
        <w:drawing>
          <wp:anchor distT="0" distB="0" distL="114300" distR="114300" simplePos="0" relativeHeight="251658240" behindDoc="0" locked="0" layoutInCell="1" allowOverlap="1" wp14:anchorId="547E1D9E" wp14:editId="5573F3E9">
            <wp:simplePos x="0" y="0"/>
            <wp:positionH relativeFrom="margin">
              <wp:align>left</wp:align>
            </wp:positionH>
            <wp:positionV relativeFrom="paragraph">
              <wp:posOffset>107950</wp:posOffset>
            </wp:positionV>
            <wp:extent cx="1433029" cy="1212850"/>
            <wp:effectExtent l="0" t="0" r="0" b="6350"/>
            <wp:wrapSquare wrapText="bothSides"/>
            <wp:docPr id="2" name="Picture 2" descr="https://ci3.googleusercontent.com/mail-sig/AIorK4wOQ94nN13bxcR3mQTeGhpCi9HeLBXrEHzAo-uCDMJycI95Z8g39B0WFBnnfWhkQ1noFJX3E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3.googleusercontent.com/mail-sig/AIorK4wOQ94nN13bxcR3mQTeGhpCi9HeLBXrEHzAo-uCDMJycI95Z8g39B0WFBnnfWhkQ1noFJX3Eak"/>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33029" cy="1212850"/>
                    </a:xfrm>
                    <a:prstGeom prst="rect">
                      <a:avLst/>
                    </a:prstGeom>
                    <a:noFill/>
                    <a:ln>
                      <a:noFill/>
                    </a:ln>
                  </pic:spPr>
                </pic:pic>
              </a:graphicData>
            </a:graphic>
          </wp:anchor>
        </w:drawing>
      </w:r>
      <w:r w:rsidR="000507D4">
        <w:tab/>
      </w:r>
      <w:r w:rsidR="000507D4">
        <w:tab/>
      </w:r>
      <w:r w:rsidR="000507D4">
        <w:tab/>
      </w:r>
      <w:r w:rsidR="000507D4">
        <w:tab/>
      </w:r>
      <w:r w:rsidR="000507D4">
        <w:tab/>
      </w:r>
    </w:p>
    <w:p w14:paraId="51E0485C" w14:textId="410EC726" w:rsidR="00507B8F" w:rsidRDefault="00507B8F"/>
    <w:p w14:paraId="2444D6CD" w14:textId="6BFBEF32" w:rsidR="00507B8F" w:rsidRDefault="000E6208" w:rsidP="007A65DB">
      <w:pPr>
        <w:ind w:left="1440" w:firstLine="720"/>
        <w:jc w:val="center"/>
        <w:rPr>
          <w:sz w:val="28"/>
          <w:szCs w:val="28"/>
        </w:rPr>
      </w:pPr>
      <w:r>
        <w:rPr>
          <w:sz w:val="28"/>
          <w:szCs w:val="28"/>
        </w:rPr>
        <w:t>Brooker Community School, Inc.</w:t>
      </w:r>
    </w:p>
    <w:p w14:paraId="7FF14718" w14:textId="4264B144" w:rsidR="00507B8F" w:rsidRDefault="00513583" w:rsidP="007A65DB">
      <w:pPr>
        <w:ind w:firstLine="720"/>
        <w:jc w:val="center"/>
        <w:rPr>
          <w:sz w:val="28"/>
          <w:szCs w:val="28"/>
        </w:rPr>
      </w:pPr>
      <w:r>
        <w:rPr>
          <w:sz w:val="28"/>
          <w:szCs w:val="28"/>
        </w:rPr>
        <w:t>Board of Directors</w:t>
      </w:r>
    </w:p>
    <w:p w14:paraId="2E1E82C8" w14:textId="1A1BB483" w:rsidR="000E6208" w:rsidRDefault="000E6208" w:rsidP="007A65DB">
      <w:pPr>
        <w:ind w:firstLine="720"/>
        <w:jc w:val="center"/>
        <w:rPr>
          <w:sz w:val="28"/>
          <w:szCs w:val="28"/>
        </w:rPr>
      </w:pPr>
      <w:r>
        <w:rPr>
          <w:sz w:val="28"/>
          <w:szCs w:val="28"/>
        </w:rPr>
        <w:t>T</w:t>
      </w:r>
      <w:r w:rsidR="00B915D9">
        <w:rPr>
          <w:sz w:val="28"/>
          <w:szCs w:val="28"/>
        </w:rPr>
        <w:t>ues</w:t>
      </w:r>
      <w:r w:rsidR="0008483B">
        <w:rPr>
          <w:sz w:val="28"/>
          <w:szCs w:val="28"/>
        </w:rPr>
        <w:t>day</w:t>
      </w:r>
      <w:r>
        <w:rPr>
          <w:sz w:val="28"/>
          <w:szCs w:val="28"/>
        </w:rPr>
        <w:t xml:space="preserve">, </w:t>
      </w:r>
      <w:r w:rsidR="007D566D">
        <w:rPr>
          <w:sz w:val="28"/>
          <w:szCs w:val="28"/>
        </w:rPr>
        <w:t>October 22</w:t>
      </w:r>
      <w:r w:rsidR="007D566D" w:rsidRPr="007D566D">
        <w:rPr>
          <w:sz w:val="28"/>
          <w:szCs w:val="28"/>
          <w:vertAlign w:val="superscript"/>
        </w:rPr>
        <w:t>nd</w:t>
      </w:r>
      <w:r w:rsidR="007D566D">
        <w:rPr>
          <w:sz w:val="28"/>
          <w:szCs w:val="28"/>
        </w:rPr>
        <w:t>, 2024</w:t>
      </w:r>
      <w:bookmarkStart w:id="0" w:name="_GoBack"/>
      <w:bookmarkEnd w:id="0"/>
      <w:r>
        <w:rPr>
          <w:sz w:val="28"/>
          <w:szCs w:val="28"/>
        </w:rPr>
        <w:t xml:space="preserve"> @ 6:00 pm</w:t>
      </w:r>
    </w:p>
    <w:p w14:paraId="7272CB35" w14:textId="04A14750" w:rsidR="008A010A" w:rsidRDefault="000E6208" w:rsidP="007A65DB">
      <w:pPr>
        <w:ind w:firstLine="720"/>
        <w:jc w:val="center"/>
        <w:rPr>
          <w:sz w:val="28"/>
          <w:szCs w:val="28"/>
        </w:rPr>
      </w:pPr>
      <w:r>
        <w:rPr>
          <w:sz w:val="28"/>
          <w:szCs w:val="28"/>
        </w:rPr>
        <w:t>BCS</w:t>
      </w:r>
      <w:r w:rsidR="004F1597">
        <w:rPr>
          <w:sz w:val="28"/>
          <w:szCs w:val="28"/>
        </w:rPr>
        <w:t xml:space="preserve"> * </w:t>
      </w:r>
      <w:r>
        <w:rPr>
          <w:sz w:val="28"/>
          <w:szCs w:val="28"/>
        </w:rPr>
        <w:t>18551 Charlotte Ave., Brooker, FL  32622</w:t>
      </w:r>
    </w:p>
    <w:p w14:paraId="39E7910B" w14:textId="03B42126" w:rsidR="000E6208" w:rsidRDefault="000E6208" w:rsidP="007A65DB">
      <w:pPr>
        <w:ind w:firstLine="720"/>
        <w:jc w:val="center"/>
        <w:rPr>
          <w:sz w:val="28"/>
          <w:szCs w:val="28"/>
        </w:rPr>
      </w:pPr>
      <w:r>
        <w:rPr>
          <w:sz w:val="28"/>
          <w:szCs w:val="28"/>
        </w:rPr>
        <w:t>352-485-1545</w:t>
      </w:r>
    </w:p>
    <w:p w14:paraId="08FB1446" w14:textId="67A797A9" w:rsidR="00E41198" w:rsidRDefault="00E41198" w:rsidP="00A802BC">
      <w:pPr>
        <w:ind w:left="1440" w:firstLine="720"/>
        <w:jc w:val="center"/>
        <w:rPr>
          <w:sz w:val="28"/>
          <w:szCs w:val="28"/>
        </w:rPr>
      </w:pPr>
    </w:p>
    <w:p w14:paraId="67A03AC2" w14:textId="7DDCE7C8" w:rsidR="00E41198" w:rsidRDefault="00E41198" w:rsidP="00E41198">
      <w:pPr>
        <w:rPr>
          <w:sz w:val="28"/>
          <w:szCs w:val="28"/>
        </w:rPr>
      </w:pPr>
      <w:r>
        <w:rPr>
          <w:sz w:val="28"/>
          <w:szCs w:val="28"/>
        </w:rPr>
        <w:t xml:space="preserve">A </w:t>
      </w:r>
      <w:r w:rsidR="00BF72F3">
        <w:rPr>
          <w:sz w:val="28"/>
          <w:szCs w:val="28"/>
        </w:rPr>
        <w:t xml:space="preserve">governing board </w:t>
      </w:r>
      <w:r w:rsidR="007A65DB">
        <w:rPr>
          <w:sz w:val="28"/>
          <w:szCs w:val="28"/>
        </w:rPr>
        <w:t xml:space="preserve">meeting </w:t>
      </w:r>
      <w:r w:rsidR="006070D5">
        <w:rPr>
          <w:sz w:val="28"/>
          <w:szCs w:val="28"/>
        </w:rPr>
        <w:t xml:space="preserve">will be </w:t>
      </w:r>
      <w:r w:rsidR="005E1ACE">
        <w:rPr>
          <w:sz w:val="28"/>
          <w:szCs w:val="28"/>
        </w:rPr>
        <w:t>held on</w:t>
      </w:r>
      <w:r w:rsidR="000E6208">
        <w:rPr>
          <w:sz w:val="28"/>
          <w:szCs w:val="28"/>
        </w:rPr>
        <w:t xml:space="preserve"> </w:t>
      </w:r>
      <w:r w:rsidR="004901B5">
        <w:rPr>
          <w:sz w:val="28"/>
          <w:szCs w:val="28"/>
        </w:rPr>
        <w:t>October 22nd</w:t>
      </w:r>
      <w:r w:rsidR="000E6208">
        <w:rPr>
          <w:sz w:val="28"/>
          <w:szCs w:val="28"/>
        </w:rPr>
        <w:t xml:space="preserve">, at 6:00 p.m. </w:t>
      </w:r>
      <w:r>
        <w:rPr>
          <w:sz w:val="28"/>
          <w:szCs w:val="28"/>
        </w:rPr>
        <w:t xml:space="preserve">For more information about this meeting or to provide information to be considered at this meeting, please contact </w:t>
      </w:r>
      <w:r w:rsidR="00105B75">
        <w:rPr>
          <w:sz w:val="28"/>
          <w:szCs w:val="28"/>
        </w:rPr>
        <w:t xml:space="preserve">Amanda </w:t>
      </w:r>
      <w:r w:rsidR="00213BD7">
        <w:rPr>
          <w:sz w:val="28"/>
          <w:szCs w:val="28"/>
        </w:rPr>
        <w:t>Anderson</w:t>
      </w:r>
      <w:r w:rsidR="004D6F18">
        <w:rPr>
          <w:sz w:val="28"/>
          <w:szCs w:val="28"/>
        </w:rPr>
        <w:t xml:space="preserve"> </w:t>
      </w:r>
      <w:r w:rsidR="000E6208">
        <w:rPr>
          <w:sz w:val="28"/>
          <w:szCs w:val="28"/>
        </w:rPr>
        <w:t xml:space="preserve">at </w:t>
      </w:r>
      <w:hyperlink r:id="rId6" w:history="1">
        <w:r w:rsidR="00DB4EAB" w:rsidRPr="004625E0">
          <w:rPr>
            <w:rStyle w:val="Hyperlink"/>
            <w:sz w:val="28"/>
            <w:szCs w:val="28"/>
          </w:rPr>
          <w:t>amanda.anderson@brookercs.org</w:t>
        </w:r>
      </w:hyperlink>
      <w:r w:rsidR="00DB4EAB">
        <w:rPr>
          <w:sz w:val="28"/>
          <w:szCs w:val="28"/>
        </w:rPr>
        <w:t xml:space="preserve"> </w:t>
      </w:r>
      <w:r w:rsidR="000E6208">
        <w:rPr>
          <w:sz w:val="28"/>
          <w:szCs w:val="28"/>
        </w:rPr>
        <w:t xml:space="preserve">. </w:t>
      </w:r>
      <w:r>
        <w:rPr>
          <w:sz w:val="28"/>
          <w:szCs w:val="28"/>
        </w:rPr>
        <w:t xml:space="preserve"> The meeting will include discussion regarding matters pertaining to </w:t>
      </w:r>
      <w:r w:rsidR="000E6208">
        <w:rPr>
          <w:sz w:val="28"/>
          <w:szCs w:val="28"/>
        </w:rPr>
        <w:t>Brooker Community School.</w:t>
      </w:r>
    </w:p>
    <w:p w14:paraId="274DF985" w14:textId="77777777" w:rsidR="00A802BC" w:rsidRDefault="00A802BC" w:rsidP="00A802BC">
      <w:pPr>
        <w:ind w:left="1440" w:firstLine="720"/>
        <w:jc w:val="center"/>
        <w:rPr>
          <w:sz w:val="28"/>
          <w:szCs w:val="28"/>
        </w:rPr>
      </w:pPr>
    </w:p>
    <w:p w14:paraId="3618F394" w14:textId="77777777" w:rsidR="002C3371" w:rsidRDefault="00507B8F" w:rsidP="00507B8F">
      <w:pPr>
        <w:pStyle w:val="ListParagraph"/>
        <w:numPr>
          <w:ilvl w:val="0"/>
          <w:numId w:val="4"/>
        </w:numPr>
        <w:rPr>
          <w:sz w:val="28"/>
          <w:szCs w:val="28"/>
        </w:rPr>
      </w:pPr>
      <w:r w:rsidRPr="00EB674E">
        <w:rPr>
          <w:b/>
          <w:sz w:val="28"/>
          <w:szCs w:val="28"/>
        </w:rPr>
        <w:t>Call to Order</w:t>
      </w:r>
      <w:r w:rsidRPr="00507B8F">
        <w:rPr>
          <w:sz w:val="28"/>
          <w:szCs w:val="28"/>
        </w:rPr>
        <w:t xml:space="preserve"> (Establ</w:t>
      </w:r>
      <w:r w:rsidR="00334D39">
        <w:rPr>
          <w:sz w:val="28"/>
          <w:szCs w:val="28"/>
        </w:rPr>
        <w:t xml:space="preserve">ish Quorum) </w:t>
      </w:r>
      <w:r w:rsidR="00513583">
        <w:rPr>
          <w:sz w:val="28"/>
          <w:szCs w:val="28"/>
        </w:rPr>
        <w:t>– S.</w:t>
      </w:r>
      <w:r w:rsidR="00334D39">
        <w:rPr>
          <w:sz w:val="28"/>
          <w:szCs w:val="28"/>
        </w:rPr>
        <w:t xml:space="preserve"> </w:t>
      </w:r>
      <w:proofErr w:type="spellStart"/>
      <w:r w:rsidR="00334D39">
        <w:rPr>
          <w:sz w:val="28"/>
          <w:szCs w:val="28"/>
        </w:rPr>
        <w:t>McRee</w:t>
      </w:r>
      <w:proofErr w:type="spellEnd"/>
      <w:r w:rsidR="002C3371">
        <w:rPr>
          <w:sz w:val="28"/>
          <w:szCs w:val="28"/>
        </w:rPr>
        <w:t xml:space="preserve"> </w:t>
      </w:r>
    </w:p>
    <w:p w14:paraId="756A3835" w14:textId="6A540567" w:rsidR="00507B8F" w:rsidRPr="002C3371" w:rsidRDefault="002C3371" w:rsidP="002C3371">
      <w:pPr>
        <w:pStyle w:val="ListParagraph"/>
        <w:rPr>
          <w:sz w:val="28"/>
          <w:szCs w:val="28"/>
        </w:rPr>
      </w:pPr>
      <w:r w:rsidRPr="002C3371">
        <w:rPr>
          <w:color w:val="FF0000"/>
          <w:sz w:val="28"/>
          <w:szCs w:val="28"/>
        </w:rPr>
        <w:t xml:space="preserve">Meeting called to order at 6:00 pm and quorum was established. Members present: Suzanne </w:t>
      </w:r>
      <w:proofErr w:type="spellStart"/>
      <w:r w:rsidRPr="002C3371">
        <w:rPr>
          <w:color w:val="FF0000"/>
          <w:sz w:val="28"/>
          <w:szCs w:val="28"/>
        </w:rPr>
        <w:t>McRee</w:t>
      </w:r>
      <w:proofErr w:type="spellEnd"/>
      <w:r w:rsidRPr="002C3371">
        <w:rPr>
          <w:color w:val="FF0000"/>
          <w:sz w:val="28"/>
          <w:szCs w:val="28"/>
        </w:rPr>
        <w:t xml:space="preserve">, Randy Starling, Jerome Kelley, John Eagle, Gail Cook, </w:t>
      </w:r>
      <w:r w:rsidR="00427C4E">
        <w:rPr>
          <w:color w:val="FF0000"/>
          <w:sz w:val="28"/>
          <w:szCs w:val="28"/>
        </w:rPr>
        <w:t xml:space="preserve">Michelle Green </w:t>
      </w:r>
      <w:r w:rsidRPr="002C3371">
        <w:rPr>
          <w:color w:val="FF0000"/>
          <w:sz w:val="28"/>
          <w:szCs w:val="28"/>
        </w:rPr>
        <w:t xml:space="preserve">and Principal Thomas Lashley. </w:t>
      </w:r>
    </w:p>
    <w:p w14:paraId="7ED90286" w14:textId="0774814C" w:rsidR="00334D39" w:rsidRPr="002C3371" w:rsidRDefault="00334D39" w:rsidP="00442070">
      <w:pPr>
        <w:pStyle w:val="ListParagraph"/>
        <w:numPr>
          <w:ilvl w:val="0"/>
          <w:numId w:val="4"/>
        </w:numPr>
        <w:rPr>
          <w:sz w:val="28"/>
          <w:szCs w:val="28"/>
        </w:rPr>
      </w:pPr>
      <w:r>
        <w:rPr>
          <w:b/>
          <w:sz w:val="28"/>
          <w:szCs w:val="28"/>
        </w:rPr>
        <w:t>Pledge of Allegiance</w:t>
      </w:r>
      <w:r w:rsidR="002C3371">
        <w:rPr>
          <w:b/>
          <w:sz w:val="28"/>
          <w:szCs w:val="28"/>
        </w:rPr>
        <w:t xml:space="preserve"> </w:t>
      </w:r>
    </w:p>
    <w:p w14:paraId="1B91064C" w14:textId="6A5DDC2E" w:rsidR="002C3371" w:rsidRPr="002C3371" w:rsidRDefault="002C3371" w:rsidP="002C3371">
      <w:pPr>
        <w:pStyle w:val="ListParagraph"/>
        <w:rPr>
          <w:color w:val="FF0000"/>
          <w:sz w:val="28"/>
          <w:szCs w:val="28"/>
        </w:rPr>
      </w:pPr>
      <w:r>
        <w:rPr>
          <w:color w:val="FF0000"/>
          <w:sz w:val="28"/>
          <w:szCs w:val="28"/>
        </w:rPr>
        <w:t>J</w:t>
      </w:r>
      <w:r w:rsidR="00427C4E">
        <w:rPr>
          <w:color w:val="FF0000"/>
          <w:sz w:val="28"/>
          <w:szCs w:val="28"/>
        </w:rPr>
        <w:t>erome Kelley</w:t>
      </w:r>
      <w:r>
        <w:rPr>
          <w:color w:val="FF0000"/>
          <w:sz w:val="28"/>
          <w:szCs w:val="28"/>
        </w:rPr>
        <w:t xml:space="preserve"> led the group in the pledge of Allegiance.</w:t>
      </w:r>
    </w:p>
    <w:p w14:paraId="7348763F" w14:textId="6072080F" w:rsidR="00BC14CA" w:rsidRPr="00676E7B" w:rsidRDefault="00A90423" w:rsidP="009D5869">
      <w:pPr>
        <w:pStyle w:val="ListParagraph"/>
        <w:numPr>
          <w:ilvl w:val="0"/>
          <w:numId w:val="4"/>
        </w:numPr>
        <w:rPr>
          <w:sz w:val="28"/>
          <w:szCs w:val="28"/>
        </w:rPr>
      </w:pPr>
      <w:r>
        <w:rPr>
          <w:b/>
          <w:sz w:val="28"/>
          <w:szCs w:val="28"/>
        </w:rPr>
        <w:t xml:space="preserve">Approve </w:t>
      </w:r>
      <w:r w:rsidRPr="00BC14CA">
        <w:rPr>
          <w:bCs/>
          <w:sz w:val="28"/>
          <w:szCs w:val="28"/>
        </w:rPr>
        <w:t xml:space="preserve">Regular Meeting Agenda for </w:t>
      </w:r>
      <w:r w:rsidR="004901B5">
        <w:rPr>
          <w:bCs/>
          <w:sz w:val="28"/>
          <w:szCs w:val="28"/>
        </w:rPr>
        <w:t>October 22</w:t>
      </w:r>
      <w:r w:rsidRPr="00BC14CA">
        <w:rPr>
          <w:bCs/>
          <w:sz w:val="28"/>
          <w:szCs w:val="28"/>
        </w:rPr>
        <w:t>, 2024</w:t>
      </w:r>
    </w:p>
    <w:p w14:paraId="11AC2196" w14:textId="04271F56" w:rsidR="00676E7B" w:rsidRPr="0075768D" w:rsidRDefault="0075768D" w:rsidP="0075768D">
      <w:pPr>
        <w:ind w:left="720"/>
        <w:rPr>
          <w:color w:val="FF0000"/>
          <w:sz w:val="28"/>
          <w:szCs w:val="28"/>
        </w:rPr>
      </w:pPr>
      <w:r>
        <w:rPr>
          <w:color w:val="FF0000"/>
          <w:sz w:val="28"/>
          <w:szCs w:val="28"/>
        </w:rPr>
        <w:t>Motion m</w:t>
      </w:r>
      <w:r w:rsidR="00902EFD">
        <w:rPr>
          <w:color w:val="FF0000"/>
          <w:sz w:val="28"/>
          <w:szCs w:val="28"/>
        </w:rPr>
        <w:t>ade to approve meeting agenda by Randy Starling. Motion seconded by Michelle Green.</w:t>
      </w:r>
    </w:p>
    <w:p w14:paraId="72478C3A" w14:textId="155AF87B" w:rsidR="00BC14CA" w:rsidRPr="00902EFD" w:rsidRDefault="00BC14CA" w:rsidP="009D5869">
      <w:pPr>
        <w:pStyle w:val="ListParagraph"/>
        <w:numPr>
          <w:ilvl w:val="0"/>
          <w:numId w:val="4"/>
        </w:numPr>
        <w:rPr>
          <w:sz w:val="28"/>
          <w:szCs w:val="28"/>
        </w:rPr>
      </w:pPr>
      <w:r>
        <w:rPr>
          <w:b/>
          <w:sz w:val="28"/>
          <w:szCs w:val="28"/>
        </w:rPr>
        <w:t xml:space="preserve">Approve </w:t>
      </w:r>
      <w:r w:rsidRPr="00BC14CA">
        <w:rPr>
          <w:bCs/>
          <w:sz w:val="28"/>
          <w:szCs w:val="28"/>
        </w:rPr>
        <w:t xml:space="preserve">Regular Meeting Minutes for </w:t>
      </w:r>
      <w:r w:rsidR="004901B5">
        <w:rPr>
          <w:bCs/>
          <w:sz w:val="28"/>
          <w:szCs w:val="28"/>
        </w:rPr>
        <w:t>September 24</w:t>
      </w:r>
      <w:r w:rsidR="00F82E2A">
        <w:rPr>
          <w:bCs/>
          <w:sz w:val="28"/>
          <w:szCs w:val="28"/>
        </w:rPr>
        <w:t>,2024</w:t>
      </w:r>
    </w:p>
    <w:p w14:paraId="5DFB33A4" w14:textId="5AE79B0A" w:rsidR="00902EFD" w:rsidRPr="00902EFD" w:rsidRDefault="00902EFD" w:rsidP="00902EFD">
      <w:pPr>
        <w:pStyle w:val="ListParagraph"/>
        <w:rPr>
          <w:color w:val="FF0000"/>
          <w:sz w:val="28"/>
          <w:szCs w:val="28"/>
        </w:rPr>
      </w:pPr>
      <w:r>
        <w:rPr>
          <w:color w:val="FF0000"/>
          <w:sz w:val="28"/>
          <w:szCs w:val="28"/>
        </w:rPr>
        <w:t>Motion made by Jerome Kelly to accept minutes as presented. Motion seconded by John Eagle. With no discussion to follow, the motion passed unanimously.</w:t>
      </w:r>
    </w:p>
    <w:p w14:paraId="40C51158" w14:textId="4A2D2C75" w:rsidR="00A064B4" w:rsidRPr="00803B49" w:rsidRDefault="00A064B4" w:rsidP="00BC14CA">
      <w:pPr>
        <w:pStyle w:val="ListParagraph"/>
        <w:numPr>
          <w:ilvl w:val="0"/>
          <w:numId w:val="4"/>
        </w:numPr>
        <w:rPr>
          <w:sz w:val="28"/>
          <w:szCs w:val="28"/>
        </w:rPr>
      </w:pPr>
      <w:r>
        <w:rPr>
          <w:b/>
          <w:sz w:val="28"/>
          <w:szCs w:val="28"/>
        </w:rPr>
        <w:t xml:space="preserve">Business/Finance </w:t>
      </w:r>
      <w:r w:rsidRPr="00A064B4">
        <w:rPr>
          <w:bCs/>
          <w:sz w:val="28"/>
          <w:szCs w:val="28"/>
        </w:rPr>
        <w:t>– Randy Starling</w:t>
      </w:r>
    </w:p>
    <w:p w14:paraId="37B17EC6" w14:textId="0233C061" w:rsidR="00803B49" w:rsidRPr="00902EFD" w:rsidRDefault="00803B49" w:rsidP="00803B49">
      <w:pPr>
        <w:pStyle w:val="ListParagraph"/>
        <w:numPr>
          <w:ilvl w:val="1"/>
          <w:numId w:val="4"/>
        </w:numPr>
        <w:rPr>
          <w:sz w:val="28"/>
          <w:szCs w:val="28"/>
        </w:rPr>
      </w:pPr>
      <w:r>
        <w:rPr>
          <w:b/>
          <w:sz w:val="28"/>
          <w:szCs w:val="28"/>
        </w:rPr>
        <w:t xml:space="preserve">Receive </w:t>
      </w:r>
      <w:r w:rsidRPr="00803B49">
        <w:rPr>
          <w:bCs/>
          <w:sz w:val="28"/>
          <w:szCs w:val="28"/>
        </w:rPr>
        <w:t xml:space="preserve">Financial Statement through </w:t>
      </w:r>
      <w:r w:rsidR="004901B5">
        <w:rPr>
          <w:bCs/>
          <w:sz w:val="28"/>
          <w:szCs w:val="28"/>
        </w:rPr>
        <w:t>September 30</w:t>
      </w:r>
      <w:r w:rsidRPr="00803B49">
        <w:rPr>
          <w:bCs/>
          <w:sz w:val="28"/>
          <w:szCs w:val="28"/>
        </w:rPr>
        <w:t>, 2024</w:t>
      </w:r>
    </w:p>
    <w:p w14:paraId="1667F260" w14:textId="1912CC9E" w:rsidR="00902EFD" w:rsidRPr="00902EFD" w:rsidRDefault="00902EFD" w:rsidP="00902EFD">
      <w:pPr>
        <w:ind w:left="720"/>
        <w:rPr>
          <w:color w:val="FF0000"/>
          <w:sz w:val="28"/>
          <w:szCs w:val="28"/>
        </w:rPr>
      </w:pPr>
      <w:r>
        <w:rPr>
          <w:color w:val="FF0000"/>
          <w:sz w:val="28"/>
          <w:szCs w:val="28"/>
        </w:rPr>
        <w:t>A motion was made by Michelle Green, seconded by John Eagle. With no discussion to follow, the motion passed unanimously.</w:t>
      </w:r>
    </w:p>
    <w:p w14:paraId="25CF7FFC" w14:textId="3488C65E" w:rsidR="00E216E0" w:rsidRPr="00513583" w:rsidRDefault="00E216E0" w:rsidP="00E216E0">
      <w:pPr>
        <w:pStyle w:val="ListParagraph"/>
        <w:numPr>
          <w:ilvl w:val="0"/>
          <w:numId w:val="4"/>
        </w:numPr>
        <w:rPr>
          <w:b/>
          <w:sz w:val="28"/>
          <w:szCs w:val="28"/>
        </w:rPr>
      </w:pPr>
      <w:r>
        <w:rPr>
          <w:b/>
          <w:sz w:val="28"/>
          <w:szCs w:val="28"/>
        </w:rPr>
        <w:t>Board Business</w:t>
      </w:r>
      <w:r w:rsidR="001F12AF">
        <w:rPr>
          <w:sz w:val="28"/>
          <w:szCs w:val="28"/>
        </w:rPr>
        <w:t xml:space="preserve"> – </w:t>
      </w:r>
      <w:r w:rsidR="00513583">
        <w:rPr>
          <w:sz w:val="28"/>
          <w:szCs w:val="28"/>
        </w:rPr>
        <w:t xml:space="preserve">S. McRee </w:t>
      </w:r>
      <w:r>
        <w:rPr>
          <w:sz w:val="28"/>
          <w:szCs w:val="28"/>
        </w:rPr>
        <w:t>(unless otherwise stated)</w:t>
      </w:r>
    </w:p>
    <w:p w14:paraId="12845E73" w14:textId="67AE6F90" w:rsidR="00513583" w:rsidRPr="00902EFD" w:rsidRDefault="00513583" w:rsidP="007B68E5">
      <w:pPr>
        <w:pStyle w:val="ListParagraph"/>
        <w:numPr>
          <w:ilvl w:val="1"/>
          <w:numId w:val="12"/>
        </w:numPr>
        <w:rPr>
          <w:sz w:val="28"/>
          <w:szCs w:val="28"/>
        </w:rPr>
      </w:pPr>
      <w:r w:rsidRPr="00513583">
        <w:rPr>
          <w:b/>
          <w:sz w:val="28"/>
          <w:szCs w:val="28"/>
          <w:u w:val="single"/>
        </w:rPr>
        <w:t>Discuss/Approve</w:t>
      </w:r>
      <w:r>
        <w:rPr>
          <w:i/>
          <w:sz w:val="28"/>
          <w:szCs w:val="28"/>
        </w:rPr>
        <w:t xml:space="preserve"> </w:t>
      </w:r>
      <w:r w:rsidRPr="00513583">
        <w:rPr>
          <w:sz w:val="28"/>
          <w:szCs w:val="28"/>
        </w:rPr>
        <w:t>-</w:t>
      </w:r>
      <w:r>
        <w:rPr>
          <w:b/>
          <w:sz w:val="28"/>
          <w:szCs w:val="28"/>
        </w:rPr>
        <w:t xml:space="preserve"> </w:t>
      </w:r>
      <w:r w:rsidR="00F123B3" w:rsidRPr="00F123B3">
        <w:rPr>
          <w:bCs/>
          <w:sz w:val="28"/>
          <w:szCs w:val="28"/>
        </w:rPr>
        <w:t>FSSAT and School Improvement Plan</w:t>
      </w:r>
      <w:r w:rsidR="00F123B3">
        <w:rPr>
          <w:bCs/>
          <w:sz w:val="28"/>
          <w:szCs w:val="28"/>
        </w:rPr>
        <w:t xml:space="preserve"> – Lashley/Starling</w:t>
      </w:r>
    </w:p>
    <w:p w14:paraId="239E935E" w14:textId="1AFDA146" w:rsidR="00902EFD" w:rsidRPr="00902EFD" w:rsidRDefault="00902EFD" w:rsidP="00902EFD">
      <w:pPr>
        <w:ind w:left="720"/>
        <w:rPr>
          <w:color w:val="FF0000"/>
          <w:sz w:val="28"/>
          <w:szCs w:val="28"/>
        </w:rPr>
      </w:pPr>
      <w:r w:rsidRPr="00902EFD">
        <w:rPr>
          <w:color w:val="FF0000"/>
          <w:sz w:val="28"/>
          <w:szCs w:val="28"/>
        </w:rPr>
        <w:t>FSSAT has been submitted to the district. Motion to approve S</w:t>
      </w:r>
      <w:r>
        <w:rPr>
          <w:color w:val="FF0000"/>
          <w:sz w:val="28"/>
          <w:szCs w:val="28"/>
        </w:rPr>
        <w:t xml:space="preserve">chool improvement plan </w:t>
      </w:r>
      <w:r w:rsidRPr="00902EFD">
        <w:rPr>
          <w:color w:val="FF0000"/>
          <w:sz w:val="28"/>
          <w:szCs w:val="28"/>
        </w:rPr>
        <w:t xml:space="preserve">made by Randy Starling, seconded motion by Michelle Cook. </w:t>
      </w:r>
    </w:p>
    <w:p w14:paraId="64DB01A5" w14:textId="21EA533F" w:rsidR="00F82E2A" w:rsidRPr="00180DFB" w:rsidRDefault="00180DFB" w:rsidP="00180DFB">
      <w:pPr>
        <w:pStyle w:val="ListParagraph"/>
        <w:numPr>
          <w:ilvl w:val="0"/>
          <w:numId w:val="4"/>
        </w:numPr>
        <w:rPr>
          <w:b/>
          <w:sz w:val="28"/>
          <w:szCs w:val="28"/>
        </w:rPr>
      </w:pPr>
      <w:r w:rsidRPr="00180DFB">
        <w:rPr>
          <w:b/>
          <w:sz w:val="28"/>
          <w:szCs w:val="28"/>
        </w:rPr>
        <w:t>Reports to the Board</w:t>
      </w:r>
    </w:p>
    <w:p w14:paraId="117072A1" w14:textId="0F20B7A6" w:rsidR="00180DFB" w:rsidRDefault="00180DFB" w:rsidP="00180DFB">
      <w:pPr>
        <w:pStyle w:val="ListParagraph"/>
        <w:numPr>
          <w:ilvl w:val="1"/>
          <w:numId w:val="4"/>
        </w:numPr>
        <w:rPr>
          <w:bCs/>
          <w:sz w:val="28"/>
          <w:szCs w:val="28"/>
        </w:rPr>
      </w:pPr>
      <w:r w:rsidRPr="007D20CA">
        <w:rPr>
          <w:bCs/>
          <w:sz w:val="28"/>
          <w:szCs w:val="28"/>
        </w:rPr>
        <w:t>Principal’s Report – T. Lashley</w:t>
      </w:r>
    </w:p>
    <w:p w14:paraId="75321E23" w14:textId="7BAB9B64" w:rsidR="00902EFD" w:rsidRPr="00902EFD" w:rsidRDefault="00902EFD" w:rsidP="00902EFD">
      <w:pPr>
        <w:rPr>
          <w:bCs/>
          <w:color w:val="FF0000"/>
          <w:sz w:val="28"/>
          <w:szCs w:val="28"/>
        </w:rPr>
      </w:pPr>
      <w:r>
        <w:rPr>
          <w:bCs/>
          <w:sz w:val="28"/>
          <w:szCs w:val="28"/>
        </w:rPr>
        <w:t xml:space="preserve">           </w:t>
      </w:r>
      <w:r>
        <w:rPr>
          <w:bCs/>
          <w:color w:val="FF0000"/>
          <w:sz w:val="28"/>
          <w:szCs w:val="28"/>
        </w:rPr>
        <w:t>Safety report</w:t>
      </w:r>
      <w:r w:rsidR="00C0796E">
        <w:rPr>
          <w:bCs/>
          <w:color w:val="FF0000"/>
          <w:sz w:val="28"/>
          <w:szCs w:val="28"/>
        </w:rPr>
        <w:t xml:space="preserve"> with the school being out of compliance for 3 items. </w:t>
      </w:r>
      <w:r>
        <w:rPr>
          <w:bCs/>
          <w:color w:val="FF0000"/>
          <w:sz w:val="28"/>
          <w:szCs w:val="28"/>
        </w:rPr>
        <w:t xml:space="preserve"> Alyssa’s Law requires </w:t>
      </w:r>
      <w:r w:rsidR="00C0796E">
        <w:rPr>
          <w:bCs/>
          <w:color w:val="FF0000"/>
          <w:sz w:val="28"/>
          <w:szCs w:val="28"/>
        </w:rPr>
        <w:t xml:space="preserve">staff to be equipped with silent panic alarm, which staff did not have through Raptor. No fortify downloaded on laptops, and certificates for S. Nash and Principal Lashley for safety class attended. By the end of day tomorrow (10/23) everything should be in full compliance. </w:t>
      </w:r>
      <w:r w:rsidR="00C0796E">
        <w:rPr>
          <w:bCs/>
          <w:color w:val="FF0000"/>
          <w:sz w:val="28"/>
          <w:szCs w:val="28"/>
        </w:rPr>
        <w:lastRenderedPageBreak/>
        <w:t>Students have a field trip scheduled for Nov 1</w:t>
      </w:r>
      <w:r w:rsidR="00C0796E" w:rsidRPr="00C0796E">
        <w:rPr>
          <w:bCs/>
          <w:color w:val="FF0000"/>
          <w:sz w:val="28"/>
          <w:szCs w:val="28"/>
          <w:vertAlign w:val="superscript"/>
        </w:rPr>
        <w:t>st</w:t>
      </w:r>
      <w:r w:rsidR="00C0796E">
        <w:rPr>
          <w:bCs/>
          <w:color w:val="FF0000"/>
          <w:sz w:val="28"/>
          <w:szCs w:val="28"/>
        </w:rPr>
        <w:t xml:space="preserve"> to Crossroads Farms, all staff will attend with front desk, phone, and door being covered. </w:t>
      </w:r>
    </w:p>
    <w:p w14:paraId="09B2D2FF" w14:textId="0175520E" w:rsidR="00180DFB" w:rsidRDefault="00180DFB" w:rsidP="00180DFB">
      <w:pPr>
        <w:pStyle w:val="ListParagraph"/>
        <w:numPr>
          <w:ilvl w:val="1"/>
          <w:numId w:val="4"/>
        </w:numPr>
        <w:rPr>
          <w:bCs/>
          <w:sz w:val="28"/>
          <w:szCs w:val="28"/>
        </w:rPr>
      </w:pPr>
      <w:r w:rsidRPr="007D20CA">
        <w:rPr>
          <w:bCs/>
          <w:sz w:val="28"/>
          <w:szCs w:val="28"/>
        </w:rPr>
        <w:t>CSP Grant Update – R. Starling / T. Lashley</w:t>
      </w:r>
    </w:p>
    <w:p w14:paraId="0CD986FB" w14:textId="7801D0C6" w:rsidR="00C0796E" w:rsidRPr="00C0796E" w:rsidRDefault="00C0796E" w:rsidP="00C0796E">
      <w:pPr>
        <w:rPr>
          <w:bCs/>
          <w:color w:val="FF0000"/>
          <w:sz w:val="28"/>
          <w:szCs w:val="28"/>
        </w:rPr>
      </w:pPr>
      <w:r>
        <w:rPr>
          <w:bCs/>
          <w:color w:val="FF0000"/>
          <w:sz w:val="28"/>
          <w:szCs w:val="28"/>
        </w:rPr>
        <w:t xml:space="preserve">Several big-ticket items are still missing but hopefully will be resolved soon. Amendment to change some approvable items has been made. Discussion of 5-year plan for adopting a textbook study with next grant. Discussion on ordering books for media center. </w:t>
      </w:r>
    </w:p>
    <w:p w14:paraId="0670A4AF" w14:textId="78B339A8" w:rsidR="00180DFB" w:rsidRPr="00C0796E" w:rsidRDefault="00D931EC" w:rsidP="00180DFB">
      <w:pPr>
        <w:pStyle w:val="ListParagraph"/>
        <w:numPr>
          <w:ilvl w:val="1"/>
          <w:numId w:val="4"/>
        </w:numPr>
        <w:rPr>
          <w:bCs/>
          <w:sz w:val="28"/>
          <w:szCs w:val="28"/>
        </w:rPr>
      </w:pPr>
      <w:r w:rsidRPr="007D20CA">
        <w:rPr>
          <w:bCs/>
          <w:sz w:val="28"/>
          <w:szCs w:val="28"/>
        </w:rPr>
        <w:t xml:space="preserve">Diversity Committee – </w:t>
      </w:r>
      <w:r w:rsidR="004D4C81" w:rsidRPr="004D4C81">
        <w:rPr>
          <w:b/>
          <w:i/>
          <w:iCs/>
          <w:sz w:val="28"/>
          <w:szCs w:val="28"/>
        </w:rPr>
        <w:t>VACANT</w:t>
      </w:r>
    </w:p>
    <w:p w14:paraId="0EB7DA72" w14:textId="0BF215A6" w:rsidR="00C0796E" w:rsidRPr="00C0796E" w:rsidRDefault="00C0796E" w:rsidP="00C0796E">
      <w:pPr>
        <w:rPr>
          <w:bCs/>
          <w:color w:val="FF0000"/>
          <w:sz w:val="28"/>
          <w:szCs w:val="28"/>
        </w:rPr>
      </w:pPr>
      <w:r>
        <w:rPr>
          <w:bCs/>
          <w:color w:val="FF0000"/>
          <w:sz w:val="28"/>
          <w:szCs w:val="28"/>
        </w:rPr>
        <w:t xml:space="preserve">Committee chair has not yet been determined. Suzanne </w:t>
      </w:r>
      <w:proofErr w:type="spellStart"/>
      <w:r>
        <w:rPr>
          <w:bCs/>
          <w:color w:val="FF0000"/>
          <w:sz w:val="28"/>
          <w:szCs w:val="28"/>
        </w:rPr>
        <w:t>McRee</w:t>
      </w:r>
      <w:proofErr w:type="spellEnd"/>
      <w:r>
        <w:rPr>
          <w:bCs/>
          <w:color w:val="FF0000"/>
          <w:sz w:val="28"/>
          <w:szCs w:val="28"/>
        </w:rPr>
        <w:t xml:space="preserve"> will chair in the interim to ensure that we are on track with calendared events. </w:t>
      </w:r>
    </w:p>
    <w:p w14:paraId="1C51866E" w14:textId="61353886" w:rsidR="00D931EC" w:rsidRDefault="00D931EC" w:rsidP="00180DFB">
      <w:pPr>
        <w:pStyle w:val="ListParagraph"/>
        <w:numPr>
          <w:ilvl w:val="1"/>
          <w:numId w:val="4"/>
        </w:numPr>
        <w:rPr>
          <w:bCs/>
          <w:sz w:val="28"/>
          <w:szCs w:val="28"/>
        </w:rPr>
      </w:pPr>
      <w:r w:rsidRPr="007D20CA">
        <w:rPr>
          <w:bCs/>
          <w:sz w:val="28"/>
          <w:szCs w:val="28"/>
        </w:rPr>
        <w:t>Parent Representative – J. Kelley</w:t>
      </w:r>
    </w:p>
    <w:p w14:paraId="51C667DC" w14:textId="42495BCB" w:rsidR="00C0796E" w:rsidRPr="00C0796E" w:rsidRDefault="00C0796E" w:rsidP="00C0796E">
      <w:pPr>
        <w:rPr>
          <w:bCs/>
          <w:color w:val="FF0000"/>
          <w:sz w:val="28"/>
          <w:szCs w:val="28"/>
        </w:rPr>
      </w:pPr>
      <w:r>
        <w:rPr>
          <w:bCs/>
          <w:color w:val="FF0000"/>
          <w:sz w:val="28"/>
          <w:szCs w:val="28"/>
        </w:rPr>
        <w:t>No report/no complaints during this reporting period.</w:t>
      </w:r>
    </w:p>
    <w:p w14:paraId="79171A72" w14:textId="135363E0" w:rsidR="00D931EC" w:rsidRDefault="00D931EC" w:rsidP="00180DFB">
      <w:pPr>
        <w:pStyle w:val="ListParagraph"/>
        <w:numPr>
          <w:ilvl w:val="1"/>
          <w:numId w:val="4"/>
        </w:numPr>
        <w:rPr>
          <w:bCs/>
          <w:sz w:val="28"/>
          <w:szCs w:val="28"/>
        </w:rPr>
      </w:pPr>
      <w:r w:rsidRPr="007D20CA">
        <w:rPr>
          <w:bCs/>
          <w:sz w:val="28"/>
          <w:szCs w:val="28"/>
        </w:rPr>
        <w:t>Student Advisory Committee – Gail Cook</w:t>
      </w:r>
    </w:p>
    <w:p w14:paraId="012B35C9" w14:textId="40781769" w:rsidR="00C0796E" w:rsidRPr="00C0796E" w:rsidRDefault="00C0796E" w:rsidP="00C0796E">
      <w:pPr>
        <w:rPr>
          <w:bCs/>
          <w:color w:val="FF0000"/>
          <w:sz w:val="28"/>
          <w:szCs w:val="28"/>
        </w:rPr>
      </w:pPr>
      <w:r>
        <w:rPr>
          <w:bCs/>
          <w:color w:val="FF0000"/>
          <w:sz w:val="28"/>
          <w:szCs w:val="28"/>
        </w:rPr>
        <w:t>No reports/standing committee</w:t>
      </w:r>
    </w:p>
    <w:p w14:paraId="68FD951F" w14:textId="6A4F4474" w:rsidR="00D931EC" w:rsidRDefault="00D931EC" w:rsidP="00180DFB">
      <w:pPr>
        <w:pStyle w:val="ListParagraph"/>
        <w:numPr>
          <w:ilvl w:val="1"/>
          <w:numId w:val="4"/>
        </w:numPr>
        <w:rPr>
          <w:bCs/>
          <w:sz w:val="28"/>
          <w:szCs w:val="28"/>
        </w:rPr>
      </w:pPr>
      <w:r w:rsidRPr="007D20CA">
        <w:rPr>
          <w:bCs/>
          <w:sz w:val="28"/>
          <w:szCs w:val="28"/>
        </w:rPr>
        <w:t>Fundraising Committee – Patsy Pullen</w:t>
      </w:r>
    </w:p>
    <w:p w14:paraId="7E020661" w14:textId="37039376" w:rsidR="007D566D" w:rsidRPr="007D566D" w:rsidRDefault="007D566D" w:rsidP="007D566D">
      <w:pPr>
        <w:rPr>
          <w:bCs/>
          <w:color w:val="FF0000"/>
          <w:sz w:val="28"/>
          <w:szCs w:val="28"/>
        </w:rPr>
      </w:pPr>
      <w:r>
        <w:rPr>
          <w:bCs/>
          <w:color w:val="FF0000"/>
          <w:sz w:val="28"/>
          <w:szCs w:val="28"/>
        </w:rPr>
        <w:t>Last minute stuff for festival.</w:t>
      </w:r>
    </w:p>
    <w:p w14:paraId="4FE77B72" w14:textId="1F3CDB7A" w:rsidR="007D20CA" w:rsidRDefault="007D20CA" w:rsidP="007D20CA">
      <w:pPr>
        <w:pStyle w:val="ListParagraph"/>
        <w:numPr>
          <w:ilvl w:val="1"/>
          <w:numId w:val="4"/>
        </w:numPr>
        <w:rPr>
          <w:bCs/>
          <w:sz w:val="28"/>
          <w:szCs w:val="28"/>
        </w:rPr>
      </w:pPr>
      <w:r w:rsidRPr="007D20CA">
        <w:rPr>
          <w:bCs/>
          <w:sz w:val="28"/>
          <w:szCs w:val="28"/>
        </w:rPr>
        <w:t xml:space="preserve">Board Chair Remarks – S. </w:t>
      </w:r>
      <w:proofErr w:type="spellStart"/>
      <w:r w:rsidRPr="007D20CA">
        <w:rPr>
          <w:bCs/>
          <w:sz w:val="28"/>
          <w:szCs w:val="28"/>
        </w:rPr>
        <w:t>McRee</w:t>
      </w:r>
      <w:proofErr w:type="spellEnd"/>
    </w:p>
    <w:p w14:paraId="7CBCA757" w14:textId="37BB03A5" w:rsidR="007D566D" w:rsidRPr="007D566D" w:rsidRDefault="007D566D" w:rsidP="007D566D">
      <w:pPr>
        <w:rPr>
          <w:bCs/>
          <w:color w:val="FF0000"/>
          <w:sz w:val="28"/>
          <w:szCs w:val="28"/>
        </w:rPr>
      </w:pPr>
      <w:r>
        <w:rPr>
          <w:bCs/>
          <w:color w:val="FF0000"/>
          <w:sz w:val="28"/>
          <w:szCs w:val="28"/>
        </w:rPr>
        <w:t xml:space="preserve">Principal Lashley-still working on VPK. Suzanne </w:t>
      </w:r>
      <w:proofErr w:type="spellStart"/>
      <w:r>
        <w:rPr>
          <w:bCs/>
          <w:color w:val="FF0000"/>
          <w:sz w:val="28"/>
          <w:szCs w:val="28"/>
        </w:rPr>
        <w:t>McRee</w:t>
      </w:r>
      <w:proofErr w:type="spellEnd"/>
      <w:r>
        <w:rPr>
          <w:bCs/>
          <w:color w:val="FF0000"/>
          <w:sz w:val="28"/>
          <w:szCs w:val="28"/>
        </w:rPr>
        <w:t xml:space="preserve"> change dates to one meeting between the holidays to cover Nov and Dec meetings. Nov 19</w:t>
      </w:r>
      <w:r w:rsidRPr="007D566D">
        <w:rPr>
          <w:bCs/>
          <w:color w:val="FF0000"/>
          <w:sz w:val="28"/>
          <w:szCs w:val="28"/>
          <w:vertAlign w:val="superscript"/>
        </w:rPr>
        <w:t>th</w:t>
      </w:r>
      <w:r>
        <w:rPr>
          <w:bCs/>
          <w:color w:val="FF0000"/>
          <w:sz w:val="28"/>
          <w:szCs w:val="28"/>
        </w:rPr>
        <w:t xml:space="preserve"> is the established meeting date. </w:t>
      </w:r>
    </w:p>
    <w:p w14:paraId="4C916528" w14:textId="4A344AAE" w:rsidR="007D20CA" w:rsidRPr="007A65DB" w:rsidRDefault="007D20CA" w:rsidP="007A65DB">
      <w:pPr>
        <w:pStyle w:val="ListParagraph"/>
        <w:numPr>
          <w:ilvl w:val="0"/>
          <w:numId w:val="4"/>
        </w:numPr>
        <w:rPr>
          <w:b/>
          <w:sz w:val="28"/>
          <w:szCs w:val="28"/>
        </w:rPr>
      </w:pPr>
      <w:r w:rsidRPr="007A65DB">
        <w:rPr>
          <w:b/>
          <w:sz w:val="28"/>
          <w:szCs w:val="28"/>
        </w:rPr>
        <w:t>Public Comment on Non-Agenda Items</w:t>
      </w:r>
    </w:p>
    <w:p w14:paraId="03358D79" w14:textId="7C61C27C" w:rsidR="00513583" w:rsidRPr="00513583" w:rsidRDefault="004A6F65" w:rsidP="00513583">
      <w:pPr>
        <w:pStyle w:val="ListParagraph"/>
        <w:numPr>
          <w:ilvl w:val="0"/>
          <w:numId w:val="4"/>
        </w:numPr>
        <w:rPr>
          <w:b/>
          <w:sz w:val="28"/>
          <w:szCs w:val="28"/>
        </w:rPr>
      </w:pPr>
      <w:r>
        <w:rPr>
          <w:b/>
          <w:sz w:val="28"/>
          <w:szCs w:val="28"/>
        </w:rPr>
        <w:t>Adjournment Time</w:t>
      </w:r>
      <w:r w:rsidR="00513583" w:rsidRPr="00513583">
        <w:rPr>
          <w:b/>
          <w:sz w:val="28"/>
          <w:szCs w:val="28"/>
        </w:rPr>
        <w:t>: __</w:t>
      </w:r>
      <w:r w:rsidR="007D566D">
        <w:rPr>
          <w:b/>
          <w:color w:val="FF0000"/>
          <w:sz w:val="28"/>
          <w:szCs w:val="28"/>
        </w:rPr>
        <w:t>7:31 pm</w:t>
      </w:r>
      <w:r w:rsidR="00513583" w:rsidRPr="00513583">
        <w:rPr>
          <w:b/>
          <w:sz w:val="28"/>
          <w:szCs w:val="28"/>
        </w:rPr>
        <w:t>_____________</w:t>
      </w:r>
    </w:p>
    <w:sectPr w:rsidR="00513583" w:rsidRPr="00513583" w:rsidSect="007A65DB">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D26E0"/>
    <w:multiLevelType w:val="hybridMultilevel"/>
    <w:tmpl w:val="9D3C9178"/>
    <w:lvl w:ilvl="0" w:tplc="31444588">
      <w:start w:val="1"/>
      <w:numFmt w:val="upperLetter"/>
      <w:lvlText w:val="%1."/>
      <w:lvlJc w:val="left"/>
      <w:pPr>
        <w:ind w:left="1080" w:hanging="360"/>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A3F4E34"/>
    <w:multiLevelType w:val="hybridMultilevel"/>
    <w:tmpl w:val="9D2E6A4C"/>
    <w:lvl w:ilvl="0" w:tplc="BC827316">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A81343C"/>
    <w:multiLevelType w:val="hybridMultilevel"/>
    <w:tmpl w:val="57FCC546"/>
    <w:lvl w:ilvl="0" w:tplc="5EE84B3A">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FB52C48"/>
    <w:multiLevelType w:val="hybridMultilevel"/>
    <w:tmpl w:val="B958DA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90798F"/>
    <w:multiLevelType w:val="hybridMultilevel"/>
    <w:tmpl w:val="BB96E0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5D4200"/>
    <w:multiLevelType w:val="hybridMultilevel"/>
    <w:tmpl w:val="DF60F54C"/>
    <w:lvl w:ilvl="0" w:tplc="04090015">
      <w:start w:val="1"/>
      <w:numFmt w:val="upperLetter"/>
      <w:lvlText w:val="%1."/>
      <w:lvlJc w:val="left"/>
      <w:pPr>
        <w:ind w:left="720" w:hanging="360"/>
      </w:pPr>
    </w:lvl>
    <w:lvl w:ilvl="1" w:tplc="F7C85A24">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994AEB"/>
    <w:multiLevelType w:val="hybridMultilevel"/>
    <w:tmpl w:val="471A28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3D1D2A"/>
    <w:multiLevelType w:val="hybridMultilevel"/>
    <w:tmpl w:val="E472AF94"/>
    <w:lvl w:ilvl="0" w:tplc="6F1AAC48">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6462F47"/>
    <w:multiLevelType w:val="hybridMultilevel"/>
    <w:tmpl w:val="EBE2DBB2"/>
    <w:lvl w:ilvl="0" w:tplc="FFA4C1BE">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CC37B50"/>
    <w:multiLevelType w:val="hybridMultilevel"/>
    <w:tmpl w:val="D154200A"/>
    <w:lvl w:ilvl="0" w:tplc="911A39FC">
      <w:start w:val="1"/>
      <w:numFmt w:val="upperLetter"/>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89B539A"/>
    <w:multiLevelType w:val="hybridMultilevel"/>
    <w:tmpl w:val="E1F4FC9E"/>
    <w:lvl w:ilvl="0" w:tplc="9C88797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04C67D4"/>
    <w:multiLevelType w:val="hybridMultilevel"/>
    <w:tmpl w:val="48C2A42A"/>
    <w:lvl w:ilvl="0" w:tplc="47281C10">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6"/>
  </w:num>
  <w:num w:numId="3">
    <w:abstractNumId w:val="4"/>
  </w:num>
  <w:num w:numId="4">
    <w:abstractNumId w:val="7"/>
  </w:num>
  <w:num w:numId="5">
    <w:abstractNumId w:val="11"/>
  </w:num>
  <w:num w:numId="6">
    <w:abstractNumId w:val="0"/>
  </w:num>
  <w:num w:numId="7">
    <w:abstractNumId w:val="8"/>
  </w:num>
  <w:num w:numId="8">
    <w:abstractNumId w:val="10"/>
  </w:num>
  <w:num w:numId="9">
    <w:abstractNumId w:val="9"/>
  </w:num>
  <w:num w:numId="10">
    <w:abstractNumId w:val="1"/>
  </w:num>
  <w:num w:numId="11">
    <w:abstractNumId w:val="2"/>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B8F"/>
    <w:rsid w:val="00022DEC"/>
    <w:rsid w:val="00040A99"/>
    <w:rsid w:val="00042A2E"/>
    <w:rsid w:val="000507D4"/>
    <w:rsid w:val="00063033"/>
    <w:rsid w:val="00063052"/>
    <w:rsid w:val="000663FF"/>
    <w:rsid w:val="0008483B"/>
    <w:rsid w:val="000C47E1"/>
    <w:rsid w:val="000E4C6B"/>
    <w:rsid w:val="000E581D"/>
    <w:rsid w:val="000E6208"/>
    <w:rsid w:val="000F597F"/>
    <w:rsid w:val="00100628"/>
    <w:rsid w:val="00105B75"/>
    <w:rsid w:val="001249C0"/>
    <w:rsid w:val="001426D6"/>
    <w:rsid w:val="001432D8"/>
    <w:rsid w:val="0016036F"/>
    <w:rsid w:val="00167A8B"/>
    <w:rsid w:val="00180DFB"/>
    <w:rsid w:val="001A15CE"/>
    <w:rsid w:val="001A601C"/>
    <w:rsid w:val="001F12AF"/>
    <w:rsid w:val="001F6DD0"/>
    <w:rsid w:val="002072B1"/>
    <w:rsid w:val="00213BD7"/>
    <w:rsid w:val="00260F57"/>
    <w:rsid w:val="002745C6"/>
    <w:rsid w:val="002769A7"/>
    <w:rsid w:val="002C3371"/>
    <w:rsid w:val="002E02E8"/>
    <w:rsid w:val="003264DC"/>
    <w:rsid w:val="00334D39"/>
    <w:rsid w:val="00350F0B"/>
    <w:rsid w:val="00386058"/>
    <w:rsid w:val="00387F13"/>
    <w:rsid w:val="003B3674"/>
    <w:rsid w:val="003D1817"/>
    <w:rsid w:val="003E3178"/>
    <w:rsid w:val="004143DA"/>
    <w:rsid w:val="00427C4E"/>
    <w:rsid w:val="00442070"/>
    <w:rsid w:val="004545D4"/>
    <w:rsid w:val="004901B5"/>
    <w:rsid w:val="004A6F65"/>
    <w:rsid w:val="004D3939"/>
    <w:rsid w:val="004D4C81"/>
    <w:rsid w:val="004D6F18"/>
    <w:rsid w:val="004F1597"/>
    <w:rsid w:val="004F642A"/>
    <w:rsid w:val="00507B8F"/>
    <w:rsid w:val="00513583"/>
    <w:rsid w:val="00532C8B"/>
    <w:rsid w:val="00541230"/>
    <w:rsid w:val="00545B2C"/>
    <w:rsid w:val="00592225"/>
    <w:rsid w:val="005B2344"/>
    <w:rsid w:val="005C2327"/>
    <w:rsid w:val="005E1ACE"/>
    <w:rsid w:val="005F7202"/>
    <w:rsid w:val="006070D5"/>
    <w:rsid w:val="006430DB"/>
    <w:rsid w:val="0064552A"/>
    <w:rsid w:val="00646F68"/>
    <w:rsid w:val="00652035"/>
    <w:rsid w:val="00665CF7"/>
    <w:rsid w:val="00676E7B"/>
    <w:rsid w:val="006B7A40"/>
    <w:rsid w:val="006E4E99"/>
    <w:rsid w:val="00713A98"/>
    <w:rsid w:val="007323D9"/>
    <w:rsid w:val="00733E0D"/>
    <w:rsid w:val="00734E45"/>
    <w:rsid w:val="00743958"/>
    <w:rsid w:val="00754355"/>
    <w:rsid w:val="0075768D"/>
    <w:rsid w:val="00780AAE"/>
    <w:rsid w:val="007864D6"/>
    <w:rsid w:val="0079437E"/>
    <w:rsid w:val="007A3BBC"/>
    <w:rsid w:val="007A65DB"/>
    <w:rsid w:val="007B68E5"/>
    <w:rsid w:val="007D20CA"/>
    <w:rsid w:val="007D566D"/>
    <w:rsid w:val="007D67B4"/>
    <w:rsid w:val="007E5C11"/>
    <w:rsid w:val="00803B49"/>
    <w:rsid w:val="008078F8"/>
    <w:rsid w:val="00830B38"/>
    <w:rsid w:val="008315EB"/>
    <w:rsid w:val="008351AA"/>
    <w:rsid w:val="00843CF9"/>
    <w:rsid w:val="00855A45"/>
    <w:rsid w:val="008849BB"/>
    <w:rsid w:val="008873E8"/>
    <w:rsid w:val="008A010A"/>
    <w:rsid w:val="008A1175"/>
    <w:rsid w:val="008F7B5E"/>
    <w:rsid w:val="00902EFD"/>
    <w:rsid w:val="009207F6"/>
    <w:rsid w:val="009368AD"/>
    <w:rsid w:val="0096324B"/>
    <w:rsid w:val="00982E00"/>
    <w:rsid w:val="009C5BBB"/>
    <w:rsid w:val="009C695C"/>
    <w:rsid w:val="009C6D36"/>
    <w:rsid w:val="009C72EC"/>
    <w:rsid w:val="009D105D"/>
    <w:rsid w:val="009D2F11"/>
    <w:rsid w:val="009D5869"/>
    <w:rsid w:val="009D6D42"/>
    <w:rsid w:val="009E4C62"/>
    <w:rsid w:val="009F2660"/>
    <w:rsid w:val="00A05089"/>
    <w:rsid w:val="00A064B4"/>
    <w:rsid w:val="00A60FD6"/>
    <w:rsid w:val="00A75CCC"/>
    <w:rsid w:val="00A802BC"/>
    <w:rsid w:val="00A90423"/>
    <w:rsid w:val="00A90440"/>
    <w:rsid w:val="00A95E36"/>
    <w:rsid w:val="00AD0C6C"/>
    <w:rsid w:val="00AF0412"/>
    <w:rsid w:val="00AF7A89"/>
    <w:rsid w:val="00B27C32"/>
    <w:rsid w:val="00B4283C"/>
    <w:rsid w:val="00B55FA9"/>
    <w:rsid w:val="00B63921"/>
    <w:rsid w:val="00B64DBB"/>
    <w:rsid w:val="00B83279"/>
    <w:rsid w:val="00B915D9"/>
    <w:rsid w:val="00B94CE3"/>
    <w:rsid w:val="00BA0164"/>
    <w:rsid w:val="00BA4223"/>
    <w:rsid w:val="00BC14CA"/>
    <w:rsid w:val="00BC46F6"/>
    <w:rsid w:val="00BE78A0"/>
    <w:rsid w:val="00BF3BA4"/>
    <w:rsid w:val="00BF72F3"/>
    <w:rsid w:val="00C0127A"/>
    <w:rsid w:val="00C0796E"/>
    <w:rsid w:val="00C12C51"/>
    <w:rsid w:val="00C3263F"/>
    <w:rsid w:val="00C64A06"/>
    <w:rsid w:val="00C730D4"/>
    <w:rsid w:val="00CA3CAA"/>
    <w:rsid w:val="00D1003F"/>
    <w:rsid w:val="00D52A58"/>
    <w:rsid w:val="00D61121"/>
    <w:rsid w:val="00D627C5"/>
    <w:rsid w:val="00D6410E"/>
    <w:rsid w:val="00D6759F"/>
    <w:rsid w:val="00D85DA1"/>
    <w:rsid w:val="00D931EC"/>
    <w:rsid w:val="00DA61DC"/>
    <w:rsid w:val="00DB4EAB"/>
    <w:rsid w:val="00DD0E59"/>
    <w:rsid w:val="00E16CDA"/>
    <w:rsid w:val="00E216E0"/>
    <w:rsid w:val="00E41198"/>
    <w:rsid w:val="00E71B54"/>
    <w:rsid w:val="00E767F3"/>
    <w:rsid w:val="00E92E91"/>
    <w:rsid w:val="00E940BB"/>
    <w:rsid w:val="00E97B1A"/>
    <w:rsid w:val="00EA537A"/>
    <w:rsid w:val="00EB225F"/>
    <w:rsid w:val="00EB674E"/>
    <w:rsid w:val="00F016C6"/>
    <w:rsid w:val="00F123B3"/>
    <w:rsid w:val="00F156A8"/>
    <w:rsid w:val="00F35565"/>
    <w:rsid w:val="00F73551"/>
    <w:rsid w:val="00F811A2"/>
    <w:rsid w:val="00F82E2A"/>
    <w:rsid w:val="00FC01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40C40"/>
  <w15:chartTrackingRefBased/>
  <w15:docId w15:val="{B6553FDD-8B2F-4871-834A-701072BD6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7B8F"/>
    <w:pPr>
      <w:ind w:left="720"/>
      <w:contextualSpacing/>
    </w:pPr>
  </w:style>
  <w:style w:type="paragraph" w:styleId="BalloonText">
    <w:name w:val="Balloon Text"/>
    <w:basedOn w:val="Normal"/>
    <w:link w:val="BalloonTextChar"/>
    <w:uiPriority w:val="99"/>
    <w:semiHidden/>
    <w:unhideWhenUsed/>
    <w:rsid w:val="000507D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07D4"/>
    <w:rPr>
      <w:rFonts w:ascii="Segoe UI" w:hAnsi="Segoe UI" w:cs="Segoe UI"/>
      <w:sz w:val="18"/>
      <w:szCs w:val="18"/>
    </w:rPr>
  </w:style>
  <w:style w:type="character" w:styleId="Hyperlink">
    <w:name w:val="Hyperlink"/>
    <w:basedOn w:val="DefaultParagraphFont"/>
    <w:uiPriority w:val="99"/>
    <w:unhideWhenUsed/>
    <w:rsid w:val="00E41198"/>
    <w:rPr>
      <w:color w:val="0563C1" w:themeColor="hyperlink"/>
      <w:u w:val="single"/>
    </w:rPr>
  </w:style>
  <w:style w:type="character" w:styleId="UnresolvedMention">
    <w:name w:val="Unresolved Mention"/>
    <w:basedOn w:val="DefaultParagraphFont"/>
    <w:uiPriority w:val="99"/>
    <w:semiHidden/>
    <w:unhideWhenUsed/>
    <w:rsid w:val="00DB4E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manda.anderson@brookercs.or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ae6d70f-954b-4811-92b6-0530d6f84c43}" enabled="0" method="" siteId="{fae6d70f-954b-4811-92b6-0530d6f84c43}" removed="1"/>
</clbl:labelList>
</file>

<file path=docProps/app.xml><?xml version="1.0" encoding="utf-8"?>
<Properties xmlns="http://schemas.openxmlformats.org/officeDocument/2006/extended-properties" xmlns:vt="http://schemas.openxmlformats.org/officeDocument/2006/docPropsVTypes">
  <Template>Normal</Template>
  <TotalTime>2</TotalTime>
  <Pages>2</Pages>
  <Words>483</Words>
  <Characters>2756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SIATech, Inc.</Company>
  <LinksUpToDate>false</LinksUpToDate>
  <CharactersWithSpaces>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Starling, Randy</dc:creator>
  <cp:keywords/>
  <dc:description/>
  <cp:lastModifiedBy>Amanda Anderson</cp:lastModifiedBy>
  <cp:revision>2</cp:revision>
  <cp:lastPrinted>2023-04-06T17:44:00Z</cp:lastPrinted>
  <dcterms:created xsi:type="dcterms:W3CDTF">2024-11-15T16:15:00Z</dcterms:created>
  <dcterms:modified xsi:type="dcterms:W3CDTF">2024-11-15T16:15:00Z</dcterms:modified>
</cp:coreProperties>
</file>